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1" w:rsidRPr="000B2621" w:rsidRDefault="000B2621" w:rsidP="000B2621">
      <w:pPr>
        <w:rPr>
          <w:rFonts w:ascii="Times New Roman" w:hAnsi="Times New Roman" w:cs="Times New Roman"/>
          <w:sz w:val="24"/>
          <w:szCs w:val="24"/>
        </w:rPr>
      </w:pPr>
      <w:r w:rsidRPr="000B26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-169545</wp:posOffset>
            </wp:positionV>
            <wp:extent cx="790575" cy="800100"/>
            <wp:effectExtent l="19050" t="0" r="9525" b="0"/>
            <wp:wrapTight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ight>
            <wp:docPr id="9" name="Рисунок 4" descr="C:\Documents and Settings\Lipenko\Рабочий стол\Біжко\fizk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ipenko\Рабочий стол\Біжко\fizk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5D4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2.4pt;margin-top:-6.05pt;width:237.25pt;height:24.95pt;z-index:-251656192;mso-position-horizontal-relative:text;mso-position-vertical-relative:text" wrapcoords="547 -655 68 2618 -68 5236 -68 17673 3349 20291 12099 20291 12441 22909 12509 22909 18319 22909 19413 22909 21395 20291 21873 17673 21873 3927 20506 3273 2529 -655 547 -655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Фізична культура"/>
            <w10:wrap type="tight"/>
          </v:shape>
        </w:pict>
      </w:r>
      <w:r w:rsidRPr="000B26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-140970</wp:posOffset>
            </wp:positionV>
            <wp:extent cx="619125" cy="809625"/>
            <wp:effectExtent l="19050" t="0" r="9525" b="0"/>
            <wp:wrapTight wrapText="bothSides">
              <wp:wrapPolygon edited="0">
                <wp:start x="-665" y="0"/>
                <wp:lineTo x="-665" y="21346"/>
                <wp:lineTo x="21932" y="21346"/>
                <wp:lineTo x="21932" y="0"/>
                <wp:lineTo x="-665" y="0"/>
              </wp:wrapPolygon>
            </wp:wrapTight>
            <wp:docPr id="13" name="Рисунок 4" descr="C:\Documents and Settings\Lipenko\Рабочий стол\Біжко\fizk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ipenko\Рабочий стол\Біжко\fizk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621" w:rsidRDefault="000B2621" w:rsidP="000B26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105 годин (3 години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тиждень)</w:t>
      </w:r>
    </w:p>
    <w:p w:rsidR="000B2621" w:rsidRDefault="000B2621" w:rsidP="000B26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0B2621" w:rsidTr="006B4043">
        <w:tc>
          <w:tcPr>
            <w:tcW w:w="518" w:type="dxa"/>
          </w:tcPr>
          <w:p w:rsidR="000B2621" w:rsidRPr="006730E5" w:rsidRDefault="000B262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B2621" w:rsidRPr="006730E5" w:rsidRDefault="000B262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0B2621" w:rsidRPr="006730E5" w:rsidRDefault="000B262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0B2621" w:rsidRPr="00976E0F" w:rsidRDefault="000B2621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0B2621" w:rsidRPr="00847DE6" w:rsidRDefault="000B2621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4D24B9" w:rsidTr="006B4043">
        <w:tc>
          <w:tcPr>
            <w:tcW w:w="518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</w:tcPr>
          <w:p w:rsidR="004D24B9" w:rsidRPr="004D24B9" w:rsidRDefault="004D24B9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Правила рухливих ігор та безпеки на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ках фізичної культури і під час самостій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них занять фізи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чними вправами. Підгото-вчі впра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ви. Загальнорозвивальні вправи. Біг 30 м. Вправи з малим м’ячем. Рухливі ігри, естафети.</w:t>
            </w:r>
          </w:p>
        </w:tc>
        <w:tc>
          <w:tcPr>
            <w:tcW w:w="1082" w:type="dxa"/>
          </w:tcPr>
          <w:p w:rsidR="004D24B9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04.09</w:t>
            </w:r>
          </w:p>
        </w:tc>
        <w:tc>
          <w:tcPr>
            <w:tcW w:w="1281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4B9" w:rsidTr="006B4043">
        <w:tc>
          <w:tcPr>
            <w:tcW w:w="518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</w:tcPr>
          <w:p w:rsidR="004D24B9" w:rsidRPr="004D24B9" w:rsidRDefault="004D24B9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Біг 30 м із низь- кого старту. 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рави з малим м’ячем: метання м’яча із-за спини через плече на дальність із місця. Естафета з м’ячем.</w:t>
            </w:r>
          </w:p>
        </w:tc>
        <w:tc>
          <w:tcPr>
            <w:tcW w:w="1082" w:type="dxa"/>
          </w:tcPr>
          <w:p w:rsidR="004D24B9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05.09</w:t>
            </w:r>
          </w:p>
        </w:tc>
        <w:tc>
          <w:tcPr>
            <w:tcW w:w="1281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4B9" w:rsidTr="006B4043">
        <w:tc>
          <w:tcPr>
            <w:tcW w:w="518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</w:tcPr>
          <w:p w:rsidR="004D24B9" w:rsidRPr="004D24B9" w:rsidRDefault="004D24B9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вправи. Стрибки у висо- ту. Метання м’я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ча у вертикальну ціль. Метання із-за голо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ви через плече на дальність. Естафета.</w:t>
            </w:r>
          </w:p>
        </w:tc>
        <w:tc>
          <w:tcPr>
            <w:tcW w:w="1082" w:type="dxa"/>
          </w:tcPr>
          <w:p w:rsidR="004D24B9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07.09</w:t>
            </w:r>
          </w:p>
        </w:tc>
        <w:tc>
          <w:tcPr>
            <w:tcW w:w="1281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4B9" w:rsidTr="006B4043">
        <w:tc>
          <w:tcPr>
            <w:tcW w:w="518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</w:tcPr>
          <w:p w:rsidR="004D24B9" w:rsidRPr="004D24B9" w:rsidRDefault="004D24B9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Бесіда «Фізична культура допом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агає керу-вати емоціями». Підго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товчі та загально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розвивальні вправи в парах. Стрибки у ви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соту з розбігу способом «переступанн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я». Визначення резервних можли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востей учнів: швидкості — біг 30 м. Рухливі ігри.</w:t>
            </w:r>
          </w:p>
        </w:tc>
        <w:tc>
          <w:tcPr>
            <w:tcW w:w="1082" w:type="dxa"/>
          </w:tcPr>
          <w:p w:rsidR="004D24B9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11.09</w:t>
            </w:r>
          </w:p>
        </w:tc>
        <w:tc>
          <w:tcPr>
            <w:tcW w:w="1281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4B9" w:rsidTr="006B4043">
        <w:tc>
          <w:tcPr>
            <w:tcW w:w="518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</w:tcPr>
          <w:p w:rsidR="004D24B9" w:rsidRPr="004D24B9" w:rsidRDefault="004D24B9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Бесіда «Роль фізичних вправ для розвитку кістково-м’язової та дихальної систем ор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ганізму». Підготовчі та загальнорозвива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льні вправи. Визначення резервних мож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-ливостей учнів: швидкісно-си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лових яко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стей — стрибок у довжину з місця. «Чов</w:t>
            </w:r>
            <w:r w:rsidR="00177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никовий біг» 4 × 9 м. Естафета з м’ячем.</w:t>
            </w:r>
          </w:p>
        </w:tc>
        <w:tc>
          <w:tcPr>
            <w:tcW w:w="1082" w:type="dxa"/>
          </w:tcPr>
          <w:p w:rsidR="004D24B9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12.09</w:t>
            </w:r>
          </w:p>
        </w:tc>
        <w:tc>
          <w:tcPr>
            <w:tcW w:w="1281" w:type="dxa"/>
          </w:tcPr>
          <w:p w:rsidR="004D24B9" w:rsidRPr="006730E5" w:rsidRDefault="004D24B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B4043" w:rsidRDefault="006B4043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1777B2" w:rsidRPr="00976E0F" w:rsidRDefault="001777B2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1777B2" w:rsidRPr="00847DE6" w:rsidRDefault="001777B2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1777B2" w:rsidRPr="006730E5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 xml:space="preserve">Підготовчі вправи. Загальнорозвивальні вправи з великими м’ячами. Визначення резервних можливостей фізичної підго- товленості: сили — підтягування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висі та у висі лежачи. Чергу</w:t>
            </w:r>
            <w:r w:rsidRPr="004D24B9">
              <w:rPr>
                <w:rFonts w:ascii="Times New Roman" w:hAnsi="Times New Roman" w:cs="Times New Roman"/>
                <w:sz w:val="24"/>
                <w:szCs w:val="24"/>
              </w:rPr>
              <w:t>вання ходьби та бігу до 1200 м.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14.09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976E0F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та загальнорозвивальні вправи. Визначення резервних можливостей фізи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чної підготовле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ності: витривалості — чер-гуван</w:t>
            </w: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ходьби та бігу до 1200 м. Вправи для розвитку гнучкості.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18.09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Бесіда «Фізичне виховання в Запор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ізькій Січі». Підготовчі та за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гальнорозвивальні вправи. Визначення резервних можливо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стей фізичної підготовленості учнів: гнуч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кості — нахил тулуба вперед із 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ня сидячи. Згинання і розгинання рук в упорі лежачи. Естафети з елементами «човникового бігу».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19.09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976E0F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«Характеристика основних спосо-бів регулювання фізичного навантаження (швидкість і тривалість виконання вправ)» . Підготовчі та загальнорозвива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льні вправи. Визначення резервних мож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ливостей фізичної підготовленості учнів: підтягування у висі та у висі лежачи.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21.09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та загальнорозвиваль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 вправи. Вправи для формуван</w:t>
            </w: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правильної пос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тави. Елементи акроба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тики: «міст» із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ложення стоячи, опорні стрибки. Рухлива гра.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25.09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 вправи. Вправи для формуван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ня правильної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тави. Елементи акробатики: «міст» із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ложення стоячи, опорні стрибки. Рухлива гра.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26.09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777B2" w:rsidRPr="001777B2" w:rsidRDefault="001777B2" w:rsidP="000B2621">
      <w:pPr>
        <w:tabs>
          <w:tab w:val="left" w:pos="1290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1777B2" w:rsidRPr="00976E0F" w:rsidRDefault="001777B2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1777B2" w:rsidRPr="00847DE6" w:rsidRDefault="001777B2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1777B2" w:rsidRPr="006730E5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Вправи для розвитку координації рухів. Елементи акробатики: стійка на голові й руках. Опорні стрибки. Рухливі ігри.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28.09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</w:tcPr>
          <w:p w:rsidR="001777B2" w:rsidRPr="006730E5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Вправи для розвитку координації рухів. Елементи акробатики: стійка на голові й руках. Опорні стрибки. Рухливі ігри.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02.10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Вправи для м’язі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в сто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пи. Стрибки у висо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ту. Комбінаці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я із чотирьох акробатичних еле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ментів. Естафети.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03.10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Вправи для м’язі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в сто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пи. Стрибки у висо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ту. Комбінаці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я із чотирьох акробатичних еле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ментів. Естафети.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05.10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вправи. Поняття пр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о частини і точки розмітки гім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настичної зали. Загаль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норозвива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льні вправи для формування пра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вильної постави. Виси та упори. Стри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бки зі скакалкою. Рухливі ігри.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вправи. Поняття пр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о частини і точки розмітки гім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настичної зали. Загаль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норозвива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льні вправи для формування пра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вильної постави. Виси та упори. Стри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бки зі скакалкою. Рухливі ігри.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вправи. Виси та упори. Поняття «смуги перешкод». Стрибки зі скакалкою. Рух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лива гра.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77B2" w:rsidRPr="006730E5" w:rsidTr="006B4043">
        <w:tc>
          <w:tcPr>
            <w:tcW w:w="518" w:type="dxa"/>
          </w:tcPr>
          <w:p w:rsidR="001777B2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92" w:type="dxa"/>
          </w:tcPr>
          <w:p w:rsidR="001777B2" w:rsidRPr="001777B2" w:rsidRDefault="001777B2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вправи. Виси та упори. Поняття «смуги перешкод». Стрибки зі скакалкою. Рухли</w:t>
            </w:r>
            <w:r w:rsidR="005D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77B2">
              <w:rPr>
                <w:rFonts w:ascii="Times New Roman" w:hAnsi="Times New Roman" w:cs="Times New Roman"/>
                <w:sz w:val="24"/>
                <w:szCs w:val="24"/>
              </w:rPr>
              <w:t>ва гра.</w:t>
            </w:r>
          </w:p>
        </w:tc>
        <w:tc>
          <w:tcPr>
            <w:tcW w:w="1082" w:type="dxa"/>
          </w:tcPr>
          <w:p w:rsidR="001777B2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1281" w:type="dxa"/>
          </w:tcPr>
          <w:p w:rsidR="001777B2" w:rsidRPr="006730E5" w:rsidRDefault="001777B2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777B2" w:rsidRDefault="001777B2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5D1B64" w:rsidRPr="00976E0F" w:rsidRDefault="005D1B64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5D1B64" w:rsidRPr="00847DE6" w:rsidRDefault="005D1B64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Вправи на положення тіла у просторі: 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ди. Виси та упори. Вис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утом, піднімання прямих і зі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гнутих ніг у положенні вису на гімнастичній стійці. Рухливі ігри.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вивальні вправи біля гімнастич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ної стінки. Вправи на положення тіла в просторі: сіди. 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менти рівноваги: ходьба по підвищеній та обмеженій опорі. Лазіння по вертикально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му канату.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біля гімнастич- ної стінки. Вправи на положення тіла в просторі: сіди. 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менти рівноваги: ходьба по підвищеній та обмеженій опорі. Лазіння по вертикально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му канату.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24.10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біля гімнастичної стінки. Елемен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ти рівноваги: комбінація на 24 рахунки. Різновиди пересування. Подолання лазі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нням, перелізанням та підповзанням сму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ги із 5-7 перешкод.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біля гімнастичної стінки. Елемен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ти рівноваги: комбінація на 24 рахунки. Різновиди пересування. Подолання лазі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нням, перелізанням та підповзанням сму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ги із 5-7 перешкод.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07.11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з гімнастичною палицею для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мування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ьної постави. Різновиди пересу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вання. Стрибки зі скакалкою. Вис на зігнутих руках. Естафети з лазінням та перелізанням.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09.11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D1B64" w:rsidRDefault="005D1B64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5D1B64" w:rsidRPr="00976E0F" w:rsidRDefault="005D1B64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5D1B64" w:rsidRPr="00847DE6" w:rsidRDefault="005D1B64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592" w:type="dxa"/>
          </w:tcPr>
          <w:p w:rsidR="005D1B64" w:rsidRPr="006730E5" w:rsidRDefault="005D1B64" w:rsidP="0021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з гімнастичною палицею для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мування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ьної постави. Різновиди пересу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вання. Стрибки зі скакалкою. Вис на зігнутих руках. Естафети з лазінням та перелізанням.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на гімнастичній лаві. Різновиди пересування: біг із подоланням перешкод. Опорні стрибки. Виси. Рухлива гра.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на гімнастичній лаві. Біг зі зміною лідера. Вправи для розвитку сили. Танцю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вальні кроки: «бігунець», «голубець». Ри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тмічні завдання.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16.11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на гімнастичній лаві. Біг зі зміною лідера. Вправи для розвитку сили. Танцю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вальні кроки: «бігунець», «голубець». Ри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тмічні завдання.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Роль фізичних вправ, спрямованих на фо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рмування правильної постави, характери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стика послід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овності їх виконання та запо-бі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гання плоскостопості, захворювань очей. Комплекс вправи для формування правильної постави.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 xml:space="preserve"> Біг із різних вихідних поло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жень. Танцювальні кроки. Рухлива гра «Фігури».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B64" w:rsidRPr="006730E5" w:rsidTr="006B4043">
        <w:tc>
          <w:tcPr>
            <w:tcW w:w="518" w:type="dxa"/>
          </w:tcPr>
          <w:p w:rsidR="005D1B64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592" w:type="dxa"/>
          </w:tcPr>
          <w:p w:rsidR="005D1B64" w:rsidRPr="005D1B64" w:rsidRDefault="005D1B64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</w:t>
            </w:r>
            <w:r w:rsidR="00213D31">
              <w:rPr>
                <w:rFonts w:ascii="Times New Roman" w:hAnsi="Times New Roman" w:cs="Times New Roman"/>
                <w:sz w:val="24"/>
                <w:szCs w:val="24"/>
              </w:rPr>
              <w:t>ивальні вправи. Різновиди пере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сування. Вправи для розвитку сили. Танцювальні кроки: фрагмент танцю «Гопак».</w:t>
            </w:r>
          </w:p>
        </w:tc>
        <w:tc>
          <w:tcPr>
            <w:tcW w:w="1082" w:type="dxa"/>
          </w:tcPr>
          <w:p w:rsidR="005D1B64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1281" w:type="dxa"/>
          </w:tcPr>
          <w:p w:rsidR="005D1B64" w:rsidRPr="006730E5" w:rsidRDefault="005D1B64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592" w:type="dxa"/>
          </w:tcPr>
          <w:p w:rsidR="00213D31" w:rsidRPr="005D1B64" w:rsidRDefault="00213D31" w:rsidP="0021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ивальні вправи. Різновиди пере</w:t>
            </w:r>
            <w:r w:rsidRPr="005D1B64">
              <w:rPr>
                <w:rFonts w:ascii="Times New Roman" w:hAnsi="Times New Roman" w:cs="Times New Roman"/>
                <w:sz w:val="24"/>
                <w:szCs w:val="24"/>
              </w:rPr>
              <w:t>сування. Вправи для розвитку сили. Танцювальні кроки: фрагмент танцю «Гопак».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D1B64" w:rsidRPr="00213D31" w:rsidRDefault="005D1B64" w:rsidP="000B2621">
      <w:pPr>
        <w:tabs>
          <w:tab w:val="left" w:pos="1290"/>
        </w:tabs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213D31" w:rsidRPr="00976E0F" w:rsidRDefault="00213D31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213D31" w:rsidRPr="00847DE6" w:rsidRDefault="00213D31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4592" w:type="dxa"/>
          </w:tcPr>
          <w:p w:rsidR="00213D31" w:rsidRPr="00907B07" w:rsidRDefault="00213D31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вправи: комплекс вправ ранкової гімнас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тики. Опорні стрибки. Лазіння та перелі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зання. Танцювальні кроки.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592" w:type="dxa"/>
          </w:tcPr>
          <w:p w:rsidR="00213D31" w:rsidRPr="00907B07" w:rsidRDefault="00213D31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вправи. Загальнорозвивальні вправи</w:t>
            </w:r>
            <w:r w:rsid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 вправ ранкової 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</w:t>
            </w:r>
            <w:r w:rsid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тики. Опорні стрибки. Лазіння та перелі</w:t>
            </w:r>
            <w:r w:rsid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зання. Танцювальні кроки.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30.11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4592" w:type="dxa"/>
          </w:tcPr>
          <w:p w:rsidR="00213D31" w:rsidRPr="00907B07" w:rsidRDefault="00213D31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вправи: комплекс вправ ранкової гімнас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тики №2. Лазіння та перелізання. Танцю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вальні кроки. Рухливі ігри.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04.12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4592" w:type="dxa"/>
          </w:tcPr>
          <w:p w:rsidR="00213D31" w:rsidRPr="00907B07" w:rsidRDefault="00213D31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вправи. Загальнорозвивальні вправи: комплекс вправ ранкової гімнас</w:t>
            </w:r>
            <w:r w:rsidR="00907B07"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тики №2. Лазіння та перелізання. Танцю</w:t>
            </w:r>
            <w:r w:rsid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вальні кроки. Рухливі ігри.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4592" w:type="dxa"/>
          </w:tcPr>
          <w:p w:rsidR="00213D31" w:rsidRPr="00907B07" w:rsidRDefault="00213D31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звивальні вправи. Спеціальні ди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хальні вправи. Еле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менти рівноваги. Гімнастичні естафети.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07.12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4592" w:type="dxa"/>
          </w:tcPr>
          <w:p w:rsidR="00213D31" w:rsidRPr="00907B07" w:rsidRDefault="00213D31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Елементи баскетболу. Основні правила гри. Правила безпеки під час занять бас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кетболом. Підготовчі та загальнорозви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-вальні впра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ви. Ловіння і передача м’яча двома руками від грудей на місці та в ру</w:t>
            </w:r>
            <w:r w:rsidR="00907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сі. Рухлива гра.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6B4043">
        <w:tc>
          <w:tcPr>
            <w:tcW w:w="518" w:type="dxa"/>
          </w:tcPr>
          <w:p w:rsidR="00213D31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4592" w:type="dxa"/>
          </w:tcPr>
          <w:p w:rsidR="00213D31" w:rsidRPr="00907B07" w:rsidRDefault="00907B07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Підготовчі та загальнорозвивальні вправи. Елементи баскетболу: ловіння і передача м’яча однією рукою від плеча. </w:t>
            </w:r>
            <w:r w:rsidRPr="00907B07">
              <w:rPr>
                <w:rFonts w:ascii="Times New Roman" w:hAnsi="Times New Roman" w:cs="Times New Roman"/>
                <w:sz w:val="24"/>
                <w:szCs w:val="24"/>
              </w:rPr>
              <w:t>Естафети з еле- ментами баскетболу.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12.12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D31" w:rsidRPr="006730E5" w:rsidTr="00907B07">
        <w:trPr>
          <w:trHeight w:val="1140"/>
        </w:trPr>
        <w:tc>
          <w:tcPr>
            <w:tcW w:w="518" w:type="dxa"/>
          </w:tcPr>
          <w:p w:rsidR="00213D31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4592" w:type="dxa"/>
          </w:tcPr>
          <w:p w:rsidR="00213D31" w:rsidRPr="00907B07" w:rsidRDefault="00907B07" w:rsidP="00907B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та загальнорозвивальні вправи. Елементи баскетболу: ловіння і передача м’яча однією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укою від плеча. Естафети з еле</w:t>
            </w:r>
            <w:r w:rsidRPr="00907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ментами баскетболу.</w:t>
            </w:r>
          </w:p>
        </w:tc>
        <w:tc>
          <w:tcPr>
            <w:tcW w:w="1082" w:type="dxa"/>
          </w:tcPr>
          <w:p w:rsidR="00213D31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1281" w:type="dxa"/>
          </w:tcPr>
          <w:p w:rsidR="00213D31" w:rsidRPr="006730E5" w:rsidRDefault="00213D31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13D31" w:rsidRDefault="00213D31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07B07" w:rsidRDefault="00907B07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907B07" w:rsidRPr="00976E0F" w:rsidRDefault="00907B07" w:rsidP="006B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976E0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907B07" w:rsidRPr="00847DE6" w:rsidRDefault="00907B07" w:rsidP="006B40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847D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Примітка</w:t>
            </w:r>
          </w:p>
        </w:tc>
      </w:tr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4592" w:type="dxa"/>
          </w:tcPr>
          <w:p w:rsidR="00907B07" w:rsidRPr="00722434" w:rsidRDefault="00907B07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>Бесіда «Видатні українські баскетболіс</w:t>
            </w:r>
            <w:r w:rsidR="00722434">
              <w:rPr>
                <w:rFonts w:ascii="Times New Roman" w:hAnsi="Times New Roman" w:cs="Times New Roman"/>
                <w:sz w:val="24"/>
                <w:szCs w:val="24"/>
              </w:rPr>
              <w:t>-ти». Підготовчі та загально</w:t>
            </w: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>розвивальні вправи. Елементи баскетболу: ведення м’яча правою і лівою рукою зі зміною напрямку, швидкості, висоти відскоку, з обведенням стійок.</w:t>
            </w:r>
          </w:p>
        </w:tc>
        <w:tc>
          <w:tcPr>
            <w:tcW w:w="1082" w:type="dxa"/>
          </w:tcPr>
          <w:p w:rsidR="00907B07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1281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4592" w:type="dxa"/>
          </w:tcPr>
          <w:p w:rsidR="00907B07" w:rsidRPr="00722434" w:rsidRDefault="00907B07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та загальнорозвивальні вправи. Елементи баскетболу: кидки м’яча у ко</w:t>
            </w:r>
            <w:r w:rsid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 із близьких та середніх дистанцій од</w:t>
            </w:r>
            <w:r w:rsid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-нією ру</w:t>
            </w: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кою від плеча. Рухливі ігри та ес</w:t>
            </w:r>
            <w:r w:rsid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тафети з елементами баскетболу.</w:t>
            </w:r>
          </w:p>
        </w:tc>
        <w:tc>
          <w:tcPr>
            <w:tcW w:w="1082" w:type="dxa"/>
          </w:tcPr>
          <w:p w:rsidR="00907B07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1281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4592" w:type="dxa"/>
          </w:tcPr>
          <w:p w:rsidR="00907B07" w:rsidRPr="00722434" w:rsidRDefault="00907B07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та загальнорозвивальні вправи. Елементи баскетболу: кидки м’яча у ко</w:t>
            </w:r>
            <w:r w:rsid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 із близьких т</w:t>
            </w:r>
            <w:r w:rsid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середніх дистанцій од-нією ру</w:t>
            </w: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кою від плеча. Рухливі ігри та ес</w:t>
            </w:r>
            <w:r w:rsid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22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тафети з елементами баскетболу.</w:t>
            </w:r>
          </w:p>
        </w:tc>
        <w:tc>
          <w:tcPr>
            <w:tcW w:w="1082" w:type="dxa"/>
          </w:tcPr>
          <w:p w:rsidR="00907B07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1281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4592" w:type="dxa"/>
          </w:tcPr>
          <w:p w:rsidR="00907B07" w:rsidRPr="00722434" w:rsidRDefault="00907B07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Елементи баскетболу. Рухливі ігри та ес</w:t>
            </w:r>
            <w:r w:rsidR="00722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>тафети з елементами баскетболу.</w:t>
            </w:r>
          </w:p>
        </w:tc>
        <w:tc>
          <w:tcPr>
            <w:tcW w:w="1082" w:type="dxa"/>
          </w:tcPr>
          <w:p w:rsidR="00907B07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1281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4592" w:type="dxa"/>
          </w:tcPr>
          <w:p w:rsidR="00907B07" w:rsidRPr="00722434" w:rsidRDefault="00976E0F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Елементи баскетболу. Кидки м’яча у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>шик. Гра в міні-баскетбол.</w:t>
            </w:r>
          </w:p>
        </w:tc>
        <w:tc>
          <w:tcPr>
            <w:tcW w:w="1082" w:type="dxa"/>
          </w:tcPr>
          <w:p w:rsidR="00907B07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1281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7B07" w:rsidRPr="006730E5" w:rsidTr="006B4043">
        <w:tc>
          <w:tcPr>
            <w:tcW w:w="518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4592" w:type="dxa"/>
          </w:tcPr>
          <w:p w:rsidR="00907B07" w:rsidRPr="00722434" w:rsidRDefault="00976E0F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2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Підсумковий урок за І семестр</w:t>
            </w:r>
            <w:r w:rsidRPr="007224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2434">
              <w:rPr>
                <w:rFonts w:ascii="Times New Roman" w:hAnsi="Times New Roman" w:cs="Times New Roman"/>
                <w:i/>
                <w:sz w:val="24"/>
                <w:szCs w:val="24"/>
              </w:rPr>
              <w:t>Урок підсумкових ігор і естафет.</w:t>
            </w:r>
          </w:p>
        </w:tc>
        <w:tc>
          <w:tcPr>
            <w:tcW w:w="1082" w:type="dxa"/>
          </w:tcPr>
          <w:p w:rsidR="00907B07" w:rsidRPr="00976E0F" w:rsidRDefault="00976E0F" w:rsidP="006B4043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  <w:lang w:val="uk-UA"/>
              </w:rPr>
              <w:t>28.12</w:t>
            </w:r>
          </w:p>
        </w:tc>
        <w:tc>
          <w:tcPr>
            <w:tcW w:w="1281" w:type="dxa"/>
          </w:tcPr>
          <w:p w:rsidR="00907B07" w:rsidRPr="006730E5" w:rsidRDefault="00907B0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07B07" w:rsidRDefault="00907B07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22434" w:rsidRDefault="00722434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22434" w:rsidRDefault="00722434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76E0F" w:rsidRDefault="00976E0F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22434" w:rsidRDefault="00722434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862AB" w:rsidRDefault="003C65D4" w:rsidP="000B2621">
      <w:pPr>
        <w:tabs>
          <w:tab w:val="left" w:pos="129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7" type="#_x0000_t136" style="position:absolute;margin-left:74.4pt;margin-top:5.95pt;width:237.25pt;height:24.95pt;z-index:-251649024" wrapcoords="547 -655 68 2618 -68 5236 -68 17673 3349 20291 12099 20291 12441 22909 12509 22909 18319 22909 19413 22909 21395 20291 21873 17673 21873 3927 20506 3273 2529 -655 547 -655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Фізична культура"/>
            <w10:wrap type="tight"/>
          </v:shape>
        </w:pict>
      </w:r>
      <w:r w:rsidR="009862AB" w:rsidRPr="009862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-17145</wp:posOffset>
            </wp:positionV>
            <wp:extent cx="790575" cy="800100"/>
            <wp:effectExtent l="19050" t="0" r="9525" b="0"/>
            <wp:wrapTight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ight>
            <wp:docPr id="2" name="Рисунок 4" descr="C:\Documents and Settings\Lipenko\Рабочий стол\Біжко\fizk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ipenko\Рабочий стол\Біжко\fizk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2AB" w:rsidRPr="009862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11430</wp:posOffset>
            </wp:positionV>
            <wp:extent cx="619125" cy="809625"/>
            <wp:effectExtent l="19050" t="0" r="9525" b="0"/>
            <wp:wrapTight wrapText="bothSides">
              <wp:wrapPolygon edited="0">
                <wp:start x="-665" y="0"/>
                <wp:lineTo x="-665" y="21346"/>
                <wp:lineTo x="21932" y="21346"/>
                <wp:lineTo x="21932" y="0"/>
                <wp:lineTo x="-665" y="0"/>
              </wp:wrapPolygon>
            </wp:wrapTight>
            <wp:docPr id="1" name="Рисунок 4" descr="C:\Documents and Settings\Lipenko\Рабочий стол\Біжко\fizk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ipenko\Рабочий стол\Біжко\fizk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2AB" w:rsidRDefault="009862AB" w:rsidP="009862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105 годин (3 години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тиждень)</w:t>
      </w:r>
    </w:p>
    <w:p w:rsidR="009862AB" w:rsidRDefault="009862AB" w:rsidP="009862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9862AB" w:rsidTr="006B4043">
        <w:tc>
          <w:tcPr>
            <w:tcW w:w="518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9862AB" w:rsidTr="006B4043">
        <w:tc>
          <w:tcPr>
            <w:tcW w:w="518" w:type="dxa"/>
          </w:tcPr>
          <w:p w:rsidR="009862AB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4592" w:type="dxa"/>
          </w:tcPr>
          <w:p w:rsidR="009862AB" w:rsidRPr="00A0540D" w:rsidRDefault="00A0540D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Лижна підготовка. Правила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інки та безпеки під час пересу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вання на лижах. 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дготовчі та загальнорозвивальні вправи. Стійки з лижами та на лижах, тримання лижних палиць. Пересування одночасним безкроковим ходом. Сходження «драбин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-кою». Галь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мування «плугом» та «напів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плугом».</w:t>
            </w:r>
          </w:p>
        </w:tc>
        <w:tc>
          <w:tcPr>
            <w:tcW w:w="1082" w:type="dxa"/>
          </w:tcPr>
          <w:p w:rsidR="009862AB" w:rsidRPr="00A0540D" w:rsidRDefault="009862AB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862AB" w:rsidTr="006B4043">
        <w:tc>
          <w:tcPr>
            <w:tcW w:w="518" w:type="dxa"/>
          </w:tcPr>
          <w:p w:rsidR="009862AB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4592" w:type="dxa"/>
          </w:tcPr>
          <w:p w:rsidR="009862AB" w:rsidRPr="00A0540D" w:rsidRDefault="00A0540D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 вправи. Лижні ходи: одночас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ні ходи — поперемі</w:t>
            </w:r>
            <w:r w:rsidR="00495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нний двокроковий хід. Спуски: вибір сті</w:t>
            </w:r>
            <w:r w:rsidR="00495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йки відповідно до висоти схилу. Гальму</w:t>
            </w:r>
            <w:r w:rsidR="00495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вання вивченими способами. Пересування на лижах до 1250 м вивченими ходами.</w:t>
            </w:r>
          </w:p>
        </w:tc>
        <w:tc>
          <w:tcPr>
            <w:tcW w:w="1082" w:type="dxa"/>
          </w:tcPr>
          <w:p w:rsidR="009862AB" w:rsidRPr="00A0540D" w:rsidRDefault="009862AB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862AB" w:rsidTr="006B4043">
        <w:tc>
          <w:tcPr>
            <w:tcW w:w="518" w:type="dxa"/>
          </w:tcPr>
          <w:p w:rsidR="009862AB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4592" w:type="dxa"/>
          </w:tcPr>
          <w:p w:rsidR="009862AB" w:rsidRPr="00A0540D" w:rsidRDefault="00A0540D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 вправи. Лижні ходи: одночас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ні ходи — поперемі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нний двокроковий хід. Спуски: вибір 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йки відповідно до висоти схилу. Гальму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вання вивченими способами. Пересування на лижах до 1250 м вивченими ходами.</w:t>
            </w:r>
          </w:p>
        </w:tc>
        <w:tc>
          <w:tcPr>
            <w:tcW w:w="1082" w:type="dxa"/>
          </w:tcPr>
          <w:p w:rsidR="009862AB" w:rsidRPr="00A0540D" w:rsidRDefault="009862AB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862AB" w:rsidTr="006B4043">
        <w:tc>
          <w:tcPr>
            <w:tcW w:w="518" w:type="dxa"/>
          </w:tcPr>
          <w:p w:rsidR="009862AB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4592" w:type="dxa"/>
          </w:tcPr>
          <w:p w:rsidR="009862AB" w:rsidRPr="00A0540D" w:rsidRDefault="00A0540D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Пересування на лижах до 1250 м вивчени</w:t>
            </w:r>
            <w:r w:rsidR="00495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ми ходами. Підйоми «ялинкою», вибір способу підйому залежно від рельєфу схи</w:t>
            </w:r>
            <w:r w:rsidR="00495629">
              <w:rPr>
                <w:rFonts w:ascii="Times New Roman" w:hAnsi="Times New Roman" w:cs="Times New Roman"/>
                <w:sz w:val="24"/>
                <w:szCs w:val="24"/>
              </w:rPr>
              <w:t>-лу. Гальмування вивченими спо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собами. Рухлива гра «Вільне місце».</w:t>
            </w:r>
          </w:p>
        </w:tc>
        <w:tc>
          <w:tcPr>
            <w:tcW w:w="1082" w:type="dxa"/>
          </w:tcPr>
          <w:p w:rsidR="009862AB" w:rsidRPr="00A0540D" w:rsidRDefault="009862AB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862AB" w:rsidRPr="006730E5" w:rsidRDefault="009862AB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4592" w:type="dxa"/>
          </w:tcPr>
          <w:p w:rsidR="00495629" w:rsidRPr="00A0540D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Пересування на лижах до 1250 м вивчени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ми ходами. Підйоми «ялинкою», вибір</w:t>
            </w:r>
          </w:p>
        </w:tc>
        <w:tc>
          <w:tcPr>
            <w:tcW w:w="1082" w:type="dxa"/>
          </w:tcPr>
          <w:p w:rsidR="00495629" w:rsidRPr="00A0540D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0540D" w:rsidRDefault="00A0540D" w:rsidP="0049562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A0540D" w:rsidRPr="006730E5" w:rsidTr="006B4043">
        <w:tc>
          <w:tcPr>
            <w:tcW w:w="518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A0540D" w:rsidRPr="006730E5" w:rsidTr="006B4043">
        <w:tc>
          <w:tcPr>
            <w:tcW w:w="518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A0540D" w:rsidRPr="006730E5" w:rsidRDefault="00A0540D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540D">
              <w:rPr>
                <w:rFonts w:ascii="Times New Roman" w:hAnsi="Times New Roman" w:cs="Times New Roman"/>
                <w:sz w:val="24"/>
                <w:szCs w:val="24"/>
              </w:rPr>
              <w:t>способу підйому залежно від рельєфу схилу. Гальмування вивченими спо- собами. Рухлива гра «Вільне місце».</w:t>
            </w:r>
          </w:p>
        </w:tc>
        <w:tc>
          <w:tcPr>
            <w:tcW w:w="1082" w:type="dxa"/>
          </w:tcPr>
          <w:p w:rsidR="00A0540D" w:rsidRPr="00A0540D" w:rsidRDefault="00A0540D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540D" w:rsidRPr="006730E5" w:rsidTr="006B4043">
        <w:tc>
          <w:tcPr>
            <w:tcW w:w="518" w:type="dxa"/>
          </w:tcPr>
          <w:p w:rsidR="00A0540D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4592" w:type="dxa"/>
          </w:tcPr>
          <w:p w:rsidR="00A0540D" w:rsidRPr="00495629" w:rsidRDefault="00495629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Пересування на лижах до 1250 м вивчени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ми ходами. Спуски, підйоми, гальмування ви- вченими способами. Рухливі ігри.</w:t>
            </w:r>
          </w:p>
        </w:tc>
        <w:tc>
          <w:tcPr>
            <w:tcW w:w="1082" w:type="dxa"/>
          </w:tcPr>
          <w:p w:rsidR="00A0540D" w:rsidRPr="00A0540D" w:rsidRDefault="00A0540D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540D" w:rsidRPr="006730E5" w:rsidTr="006B4043">
        <w:tc>
          <w:tcPr>
            <w:tcW w:w="518" w:type="dxa"/>
          </w:tcPr>
          <w:p w:rsidR="00A0540D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4592" w:type="dxa"/>
          </w:tcPr>
          <w:p w:rsidR="00A0540D" w:rsidRPr="00495629" w:rsidRDefault="00495629" w:rsidP="004956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Пересування на ковзанах.</w:t>
            </w:r>
          </w:p>
        </w:tc>
        <w:tc>
          <w:tcPr>
            <w:tcW w:w="1082" w:type="dxa"/>
          </w:tcPr>
          <w:p w:rsidR="00A0540D" w:rsidRPr="00A0540D" w:rsidRDefault="00A0540D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0540D" w:rsidRPr="006730E5" w:rsidRDefault="00A0540D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Пересування на ковзанах.</w:t>
            </w:r>
          </w:p>
        </w:tc>
        <w:tc>
          <w:tcPr>
            <w:tcW w:w="1082" w:type="dxa"/>
          </w:tcPr>
          <w:p w:rsidR="00495629" w:rsidRPr="00A0540D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Пересування на ковзанах.</w:t>
            </w:r>
          </w:p>
        </w:tc>
        <w:tc>
          <w:tcPr>
            <w:tcW w:w="1082" w:type="dxa"/>
          </w:tcPr>
          <w:p w:rsidR="00495629" w:rsidRPr="00A0540D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Пересування на ковзанах.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Пересування на ковзанах.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Пересування на ковзанах.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Елементи гандболу. Бесіда «Правила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ведінки та техніки безпеки на заняттях з гандболу. Основні правила гри у 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-бол». Підготов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чі та загальнорозвивальні вправи. Ведення м’яча. Передача м’яча однією рукою з місця і ловіння двома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ками. Рухливі ігри.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Елементи гандболу. Бесіда «Видатні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-їнські гандболісти». Ве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дення м’яча.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дача м’яча однією рукою з місця і ловіння двома руками. Кидок м’яча зігнутою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кою зверху. Рухливі ігри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Елементи гандболу. Бесіда «Видатні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-їнські гандболісти». Ве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дення м’яча.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дача м’яча однією рукою з місця і ловіння двома руками. Кидок м’яча зігнутою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кою зверху. Рухливі ігри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4592" w:type="dxa"/>
          </w:tcPr>
          <w:p w:rsidR="00495629" w:rsidRPr="00495629" w:rsidRDefault="00495629" w:rsidP="0049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Елементи гандболу. Підготовчі та загаль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-норозвивальні вправи. Ве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дення м’яча.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редача м’яча однією рукою з місця і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-віння дво</w:t>
            </w:r>
            <w:r w:rsidRPr="00495629">
              <w:rPr>
                <w:rFonts w:ascii="Times New Roman" w:hAnsi="Times New Roman" w:cs="Times New Roman"/>
                <w:sz w:val="24"/>
                <w:szCs w:val="24"/>
              </w:rPr>
              <w:t>ма руками в русі. Кидок м’яча у ворота з місця та з 2–3-х кроків. Рухливі ігри.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0540D" w:rsidRDefault="00A0540D" w:rsidP="009862AB">
      <w:pPr>
        <w:jc w:val="center"/>
        <w:rPr>
          <w:rFonts w:ascii="Times New Roman" w:hAnsi="Times New Roman" w:cs="Times New Roman"/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4592" w:type="dxa"/>
          </w:tcPr>
          <w:p w:rsidR="00495629" w:rsidRPr="00487334" w:rsidRDefault="00495629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Елементи футболу. Бесіда «Правила без</w:t>
            </w:r>
            <w:r w:rsidR="00487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487334">
              <w:rPr>
                <w:rFonts w:ascii="Times New Roman" w:hAnsi="Times New Roman" w:cs="Times New Roman"/>
                <w:sz w:val="24"/>
                <w:szCs w:val="24"/>
              </w:rPr>
              <w:t>ки під час занять з фут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болу». Підготов</w:t>
            </w:r>
            <w:r w:rsidR="00487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чі вправи. Загальнорозвивальні вправи. Ведення м’яча вивченими способами з обведенням стійок «вісімкою», по колу. Вкидання м’яча в ноги партнеру. Тактич</w:t>
            </w:r>
            <w:r w:rsidR="00487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на підготовка.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4592" w:type="dxa"/>
          </w:tcPr>
          <w:p w:rsidR="00495629" w:rsidRPr="00487334" w:rsidRDefault="00495629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Бесіда «Видатні футболісти України». Пі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готовчі та загальнороз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вивальні вправи. Ведення м’яча «вісімкою». Жонглювання м’ячем. Віднімання м’яча вибиванням у суперника, коли той рухається назустріч.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4592" w:type="dxa"/>
          </w:tcPr>
          <w:p w:rsidR="00495629" w:rsidRPr="00487334" w:rsidRDefault="00495629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Основні правила гри у футбол. Підготовчі та загальнорозви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валь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ні вправи. Фінти «ві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дходом», «ударом», «зупинкою». Відніма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ння м’яча вибиванням у суперника. Рух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лива гра.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4592" w:type="dxa"/>
          </w:tcPr>
          <w:p w:rsidR="00495629" w:rsidRPr="00487334" w:rsidRDefault="00487334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Ведення м’яча. Фінти «відходом», «уда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ром», «зупинкою». Зупинки м’яча стег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-ном. Від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німання м’яча вибиванням у су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перника. Рухлива гра.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4592" w:type="dxa"/>
          </w:tcPr>
          <w:p w:rsidR="00495629" w:rsidRPr="00487334" w:rsidRDefault="00487334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Ведення м’яча. Фінти «відходом», «уда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ром», «зупинкою». Зупинки м’яча стег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-ном. Від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німання м’яча вибиванням у су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перника. Рухлива гра.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4592" w:type="dxa"/>
          </w:tcPr>
          <w:p w:rsidR="00495629" w:rsidRPr="00487334" w:rsidRDefault="00487334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Фінти. Зупинка м’яча стегном. Удари по м’ячу вивчен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ими способами на точність. Рух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лива гра.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95629" w:rsidRPr="006730E5" w:rsidTr="006B4043">
        <w:tc>
          <w:tcPr>
            <w:tcW w:w="518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4592" w:type="dxa"/>
          </w:tcPr>
          <w:p w:rsidR="00495629" w:rsidRPr="00487334" w:rsidRDefault="00487334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Фінти. Зупинка м’яча стегном. Удари по м’ячу вивчен</w:t>
            </w:r>
            <w:r w:rsidR="004C237E">
              <w:rPr>
                <w:rFonts w:ascii="Times New Roman" w:hAnsi="Times New Roman" w:cs="Times New Roman"/>
                <w:sz w:val="24"/>
                <w:szCs w:val="24"/>
              </w:rPr>
              <w:t>ими способами на точність. Рух</w:t>
            </w:r>
            <w:r w:rsidRPr="00487334">
              <w:rPr>
                <w:rFonts w:ascii="Times New Roman" w:hAnsi="Times New Roman" w:cs="Times New Roman"/>
                <w:sz w:val="24"/>
                <w:szCs w:val="24"/>
              </w:rPr>
              <w:t>лива гра.</w:t>
            </w:r>
          </w:p>
        </w:tc>
        <w:tc>
          <w:tcPr>
            <w:tcW w:w="1082" w:type="dxa"/>
          </w:tcPr>
          <w:p w:rsidR="00495629" w:rsidRPr="00495629" w:rsidRDefault="00495629" w:rsidP="006B40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95629" w:rsidRPr="006730E5" w:rsidRDefault="00495629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95629" w:rsidRDefault="00495629" w:rsidP="0049562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вправи. Ведення м’яча. Відні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мання м’яча вибива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нням у суперника. Удари вивченими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бами на точність. Рухливі ігри.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Вправи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координа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ції рухів. Удари на точність. Відволікальні дії. Рухливі ігри.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Підготовчі та загальнорозвивальні вправи. Вправи для координації рухів. Удари на точність. Відволікальні дії. Рухливі ігри.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вправи. Вправи для м’язів сто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пи. Удари на точні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сть. Віднімання м’яча вибиванням у супе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рника. Використання вивчених прийомів у грі. Стрибок 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вжину з міс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ця (орієн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товний навчальний норматив).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біля гімнастичної стінки. Вправи для зміцнення м’язів стопи. Стрибки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-рез скакал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ку на двох ногах за 1 хв (орієн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вний навчальний норматив). Уда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ри по м’ячу на точність. Ігри для навчання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хніки гри у футбол.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77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біля гімнастичної стінки. Вправи для зміцнення м’язів стопи. Стрибки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-рез скакал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ку на двох ногах за 1 хв (орієн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вний навчальний норматив). Уда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ри по м’ячу на точність. Ігри для навчання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хніки гри у футбол.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</w:t>
            </w:r>
          </w:p>
        </w:tc>
        <w:tc>
          <w:tcPr>
            <w:tcW w:w="4592" w:type="dxa"/>
          </w:tcPr>
          <w:p w:rsidR="004C237E" w:rsidRPr="004C237E" w:rsidRDefault="004C237E" w:rsidP="004C2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 на гімнастичній лаві. Елементи футболу. Удари по нерухомому м’ячу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37E">
              <w:rPr>
                <w:rFonts w:ascii="Times New Roman" w:hAnsi="Times New Roman" w:cs="Times New Roman"/>
                <w:sz w:val="24"/>
                <w:szCs w:val="24"/>
              </w:rPr>
              <w:t>ним із ви- вчених способів (орієнтовний навчальний норматив і вимога). Рухлива гра.</w:t>
            </w:r>
          </w:p>
        </w:tc>
        <w:tc>
          <w:tcPr>
            <w:tcW w:w="1082" w:type="dxa"/>
          </w:tcPr>
          <w:p w:rsidR="004C237E" w:rsidRPr="004C237E" w:rsidRDefault="004C237E" w:rsidP="004C237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C237E" w:rsidRPr="004C237E" w:rsidRDefault="004C237E" w:rsidP="00495629">
      <w:pPr>
        <w:rPr>
          <w:rFonts w:ascii="Times New Roman" w:hAnsi="Times New Roman" w:cs="Times New Roman"/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C237E" w:rsidRPr="006730E5" w:rsidTr="006B4043">
        <w:tc>
          <w:tcPr>
            <w:tcW w:w="518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79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Підготовчі вправи. Загальнорозвивальні вправи. Рухлива гра «Не давай м’яча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дучому». Ігри для навчання техніки гри у футбол.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Міні-футбол у школі.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Міні-футбол у школі.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Туризм. Правила техніки безпеки під час занять туризмом. Гігієна туриста. Загальні гігієнічні вимоги. Підготовка групового та осо- бистого спорядження до туристич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-ного походу. Упакування спо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рядження та укладання рюкзака. Рух у похідному строю зі зміною темпу руху.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Туризм. Правила техніки безпеки під час занять туризмом. Гігієна туриста. Загальні гігієнічні вимоги. Підготовка групового та осо- бистого спорядження до туристич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-ного походу. Упакування спо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рядження та укладання рюкзака. Рух у похідному строю зі зміною темпу руху.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Туризм. Комплектація похідної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птечки. Ходьба й біг по пересіч</w:t>
            </w:r>
            <w:r w:rsidRPr="006B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ній місцевості. 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долання умовного болота «по купинах». Підлаз, перелаз через повалене дерево. Рух у похідному строю, зі зміною темпу руху.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85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Туризм. Комплектація похідної аптечки. Ходьба й біг по пересіч- ній місцевості. 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Подолання умовного болота «по купи</w:t>
            </w:r>
            <w:r w:rsidR="00B72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нах». Підлаз, перелаз через повалене дере</w:t>
            </w:r>
            <w:r w:rsidR="00B72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во. Рух у похідному строю, зі зміною тем</w:t>
            </w:r>
            <w:r w:rsidR="00B72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пу руху.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37E" w:rsidRPr="006730E5" w:rsidTr="006B4043">
        <w:tc>
          <w:tcPr>
            <w:tcW w:w="518" w:type="dxa"/>
          </w:tcPr>
          <w:p w:rsidR="004C237E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4592" w:type="dxa"/>
          </w:tcPr>
          <w:p w:rsidR="004C237E" w:rsidRPr="006B4043" w:rsidRDefault="006B4043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Туризм. Комплектація похідної ап</w:t>
            </w:r>
            <w:r w:rsidR="00B72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течки. Ходьба й біг по пересіч</w:t>
            </w:r>
            <w:r w:rsidRPr="006B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ній місцевості. 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72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 xml:space="preserve">долання умовного болота «по купинах». Підлаз, перелаз через повалене дерево. </w:t>
            </w:r>
          </w:p>
        </w:tc>
        <w:tc>
          <w:tcPr>
            <w:tcW w:w="1082" w:type="dxa"/>
          </w:tcPr>
          <w:p w:rsidR="004C237E" w:rsidRPr="004C237E" w:rsidRDefault="004C237E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237E" w:rsidRPr="006730E5" w:rsidRDefault="004C237E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C237E" w:rsidRPr="00B720B7" w:rsidRDefault="004C237E" w:rsidP="00495629">
      <w:pPr>
        <w:rPr>
          <w:rFonts w:ascii="Times New Roman" w:hAnsi="Times New Roman" w:cs="Times New Roman"/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6B4043" w:rsidRPr="006730E5" w:rsidTr="006B4043">
        <w:tc>
          <w:tcPr>
            <w:tcW w:w="518" w:type="dxa"/>
          </w:tcPr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6B4043" w:rsidRPr="006730E5" w:rsidTr="006B4043">
        <w:tc>
          <w:tcPr>
            <w:tcW w:w="518" w:type="dxa"/>
          </w:tcPr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6B4043" w:rsidRPr="004C237E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043">
              <w:rPr>
                <w:rFonts w:ascii="Times New Roman" w:hAnsi="Times New Roman" w:cs="Times New Roman"/>
                <w:sz w:val="24"/>
                <w:szCs w:val="24"/>
              </w:rPr>
              <w:t>Рух у похідному строю, зі зміною темпу руху.</w:t>
            </w:r>
          </w:p>
        </w:tc>
        <w:tc>
          <w:tcPr>
            <w:tcW w:w="1082" w:type="dxa"/>
          </w:tcPr>
          <w:p w:rsidR="006B4043" w:rsidRPr="004C237E" w:rsidRDefault="006B4043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6B4043" w:rsidRPr="006730E5" w:rsidRDefault="006B4043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Туризм. Рух у похідному строю зі зміною темпу руху. Укладання рюкзака. Подола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ння «умовного болота» по купинах. 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лізання та перелізання через повалене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рево (орієнтовний навчальний норматив).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Марш «Стежками здоров’я». Одноденна туристська подорож.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Марш «Стежками здоров’я». Одноденна туристська подорож.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Марш «Стежками здоров’я». Одноденна туристська подорож.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Біг 30 м із низького старту. Біг по прямій, фінішування. Спеціальні вправи бігуна. Вправи з малим м’ячем: метання малого м’яча «із-за голови через плече»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ність.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Біг 30 м із низького старту. Біг по прямій, фінішування. Спеціальні вправи бігуна. Вправи з малим м’ячем: метання малого м’яча «із-за голови через плече»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ність.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вправи. Бесіда «Символіка Олімпійських ігор». Метання малого м’яча «із-за голови через плече» на дальність (орієнтовний навча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льний норматив і вимога). Стрибок у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жину з розбігу.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6B4043">
        <w:tc>
          <w:tcPr>
            <w:tcW w:w="518" w:type="dxa"/>
          </w:tcPr>
          <w:p w:rsidR="00B720B7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</w:p>
        </w:tc>
        <w:tc>
          <w:tcPr>
            <w:tcW w:w="4592" w:type="dxa"/>
          </w:tcPr>
          <w:p w:rsidR="00B720B7" w:rsidRPr="00B720B7" w:rsidRDefault="00B720B7" w:rsidP="00B72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вправи. Біг по прямій, фінішу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вання. Стрибок 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вжину з розбігу способом «зігнувши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ги». Стрибок у висоту способом «перес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ту-</w:t>
            </w:r>
          </w:p>
        </w:tc>
        <w:tc>
          <w:tcPr>
            <w:tcW w:w="1082" w:type="dxa"/>
          </w:tcPr>
          <w:p w:rsidR="00B720B7" w:rsidRPr="004C237E" w:rsidRDefault="00B720B7" w:rsidP="006B40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6B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B4043" w:rsidRDefault="006B4043" w:rsidP="0049562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4542"/>
        <w:gridCol w:w="1074"/>
        <w:gridCol w:w="1281"/>
      </w:tblGrid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B720B7" w:rsidRPr="00B720B7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пання» (орієнтовний на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вчальний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тив). Рухливі ігри.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4592" w:type="dxa"/>
          </w:tcPr>
          <w:p w:rsidR="00B720B7" w:rsidRPr="00B720B7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-ви. Біг по прямій, фінішу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вання. Стрибок у довжину з розбігу способом «зігнувши ноги». Стрибок у висоту способом «пе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тупання» (орієнтовний на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вчальний норматив). Рухливі ігри.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96</w:t>
            </w:r>
          </w:p>
        </w:tc>
        <w:tc>
          <w:tcPr>
            <w:tcW w:w="4592" w:type="dxa"/>
          </w:tcPr>
          <w:p w:rsidR="00B720B7" w:rsidRPr="004C237E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-ви. Біг по прямій, фінішу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вання. Стрибок у довжину з розбігу способом «зігнувши ноги». Стрибок у висоту способом «пе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тупання» (орієнтовний на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вчальний норматив). Рухливі ігри.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97</w:t>
            </w:r>
          </w:p>
        </w:tc>
        <w:tc>
          <w:tcPr>
            <w:tcW w:w="4592" w:type="dxa"/>
          </w:tcPr>
          <w:p w:rsidR="00B720B7" w:rsidRPr="004C237E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-ви. Біг по прямій, фінішу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вання. Стрибок у довжину з розбігу способом «зігнувши ноги». Стрибок у висоту способом «пе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тупання» (орієнтовний на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вчальний норматив). Рухливі ігри.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98</w:t>
            </w:r>
          </w:p>
        </w:tc>
        <w:tc>
          <w:tcPr>
            <w:tcW w:w="4592" w:type="dxa"/>
          </w:tcPr>
          <w:p w:rsidR="00B720B7" w:rsidRPr="00B720B7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Підготовчі та загальнорозвивальні впра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-ви. Визначення резерв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них можливостей та динаміки змін показників розвитку фі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зичних якостей учнів: швидкості. Рухливі ігри.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</w:p>
        </w:tc>
        <w:tc>
          <w:tcPr>
            <w:tcW w:w="4592" w:type="dxa"/>
          </w:tcPr>
          <w:p w:rsidR="00B720B7" w:rsidRPr="00B720B7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Загальнорозвивальні вправи. Визначення резервних можливостей та динаміки змін показників розвитку фізичних якостей учнів: гнучкості. Рухливі ігри.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4592" w:type="dxa"/>
          </w:tcPr>
          <w:p w:rsidR="00B720B7" w:rsidRPr="00B720B7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Загальнорозвивальні вправи. Визначення резервних можливостей та динаміки змін показників розвитку фізичних якостей учнів: сили. Рухливі ігри.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  <w:tc>
          <w:tcPr>
            <w:tcW w:w="4592" w:type="dxa"/>
          </w:tcPr>
          <w:p w:rsidR="00B720B7" w:rsidRPr="00B720B7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Загальнорозвивальні вправи. Визначення резервних можливостей та динаміки змін </w:t>
            </w:r>
          </w:p>
        </w:tc>
        <w:tc>
          <w:tcPr>
            <w:tcW w:w="1082" w:type="dxa"/>
          </w:tcPr>
          <w:p w:rsidR="00B720B7" w:rsidRPr="004C237E" w:rsidRDefault="00B720B7" w:rsidP="004074D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720B7" w:rsidRDefault="00B720B7" w:rsidP="0049562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4542"/>
        <w:gridCol w:w="1074"/>
        <w:gridCol w:w="1281"/>
      </w:tblGrid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B720B7" w:rsidRPr="00B720B7" w:rsidRDefault="00B720B7" w:rsidP="00407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0B7">
              <w:rPr>
                <w:rFonts w:ascii="Times New Roman" w:hAnsi="Times New Roman" w:cs="Times New Roman"/>
                <w:sz w:val="24"/>
                <w:szCs w:val="24"/>
              </w:rPr>
              <w:t>показників розвитку фізичних якостей учнів: спритності. Рухливі ігри.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4592" w:type="dxa"/>
          </w:tcPr>
          <w:p w:rsidR="00B720B7" w:rsidRPr="00A7597E" w:rsidRDefault="00B720B7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7E">
              <w:rPr>
                <w:rFonts w:ascii="Times New Roman" w:hAnsi="Times New Roman" w:cs="Times New Roman"/>
                <w:sz w:val="24"/>
                <w:szCs w:val="24"/>
              </w:rPr>
              <w:t>Загальнорозвивальні вправи. Визначення резервних можливостей та динаміки змін показників розвитку фізичних якостей учнів: швидкісно-силових якостей. Рухливі ігри.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  <w:tc>
          <w:tcPr>
            <w:tcW w:w="4592" w:type="dxa"/>
          </w:tcPr>
          <w:p w:rsidR="00B720B7" w:rsidRPr="00A7597E" w:rsidRDefault="00A7597E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7E">
              <w:rPr>
                <w:rFonts w:ascii="Times New Roman" w:hAnsi="Times New Roman" w:cs="Times New Roman"/>
                <w:sz w:val="24"/>
                <w:szCs w:val="24"/>
              </w:rPr>
              <w:t>Фізкультурно-спортивне свято «Веселий стадіон»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104</w:t>
            </w:r>
          </w:p>
        </w:tc>
        <w:tc>
          <w:tcPr>
            <w:tcW w:w="4592" w:type="dxa"/>
          </w:tcPr>
          <w:p w:rsidR="00B720B7" w:rsidRPr="00A7597E" w:rsidRDefault="00A7597E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7E">
              <w:rPr>
                <w:rFonts w:ascii="Times New Roman" w:hAnsi="Times New Roman" w:cs="Times New Roman"/>
                <w:sz w:val="24"/>
                <w:szCs w:val="24"/>
              </w:rPr>
              <w:t>Фізкультурно-спортивне свято «Веселий стадіон»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20B7" w:rsidRPr="006730E5" w:rsidTr="004074D2">
        <w:tc>
          <w:tcPr>
            <w:tcW w:w="518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105</w:t>
            </w:r>
          </w:p>
        </w:tc>
        <w:tc>
          <w:tcPr>
            <w:tcW w:w="4592" w:type="dxa"/>
          </w:tcPr>
          <w:p w:rsidR="00B720B7" w:rsidRPr="00A7597E" w:rsidRDefault="00A7597E" w:rsidP="00A75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Підсумковий урок.</w:t>
            </w:r>
            <w:r w:rsidRPr="00A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97E">
              <w:rPr>
                <w:rFonts w:ascii="Times New Roman" w:hAnsi="Times New Roman" w:cs="Times New Roman"/>
                <w:i/>
                <w:sz w:val="24"/>
                <w:szCs w:val="24"/>
              </w:rPr>
              <w:t>Узагальнення знань і вмінь.</w:t>
            </w:r>
          </w:p>
        </w:tc>
        <w:tc>
          <w:tcPr>
            <w:tcW w:w="1082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B720B7" w:rsidRPr="006730E5" w:rsidRDefault="00B720B7" w:rsidP="00407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720B7" w:rsidRPr="00495629" w:rsidRDefault="00B720B7" w:rsidP="0049562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720B7" w:rsidRPr="00495629" w:rsidSect="000B2621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DC" w:rsidRDefault="00151EDC" w:rsidP="00213D31">
      <w:pPr>
        <w:spacing w:after="0" w:line="240" w:lineRule="auto"/>
      </w:pPr>
      <w:r>
        <w:separator/>
      </w:r>
    </w:p>
  </w:endnote>
  <w:endnote w:type="continuationSeparator" w:id="1">
    <w:p w:rsidR="00151EDC" w:rsidRDefault="00151EDC" w:rsidP="0021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DC" w:rsidRDefault="00151EDC" w:rsidP="00213D31">
      <w:pPr>
        <w:spacing w:after="0" w:line="240" w:lineRule="auto"/>
      </w:pPr>
      <w:r>
        <w:separator/>
      </w:r>
    </w:p>
  </w:footnote>
  <w:footnote w:type="continuationSeparator" w:id="1">
    <w:p w:rsidR="00151EDC" w:rsidRDefault="00151EDC" w:rsidP="00213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2621"/>
    <w:rsid w:val="000B2621"/>
    <w:rsid w:val="00151EDC"/>
    <w:rsid w:val="001777B2"/>
    <w:rsid w:val="00213D31"/>
    <w:rsid w:val="003C65D4"/>
    <w:rsid w:val="00487334"/>
    <w:rsid w:val="00495629"/>
    <w:rsid w:val="004C237E"/>
    <w:rsid w:val="004D24B9"/>
    <w:rsid w:val="005D1B64"/>
    <w:rsid w:val="006B4043"/>
    <w:rsid w:val="00722434"/>
    <w:rsid w:val="007F4B93"/>
    <w:rsid w:val="00847DE6"/>
    <w:rsid w:val="00907B07"/>
    <w:rsid w:val="00976E0F"/>
    <w:rsid w:val="009862AB"/>
    <w:rsid w:val="00A0540D"/>
    <w:rsid w:val="00A7597E"/>
    <w:rsid w:val="00B7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6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3D31"/>
  </w:style>
  <w:style w:type="paragraph" w:styleId="a6">
    <w:name w:val="footer"/>
    <w:basedOn w:val="a"/>
    <w:link w:val="a7"/>
    <w:uiPriority w:val="99"/>
    <w:semiHidden/>
    <w:unhideWhenUsed/>
    <w:rsid w:val="0021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3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C68E-9730-450F-8957-3EA9418D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2017-08-16T13:01:00Z</dcterms:created>
  <dcterms:modified xsi:type="dcterms:W3CDTF">2017-09-17T12:09:00Z</dcterms:modified>
</cp:coreProperties>
</file>